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35C" w:rsidRDefault="00A2335C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Урок 44 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A2335C">
        <w:rPr>
          <w:rFonts w:ascii="Times New Roman" w:hAnsi="Times New Roman" w:cs="Times New Roman"/>
          <w:b/>
          <w:bCs/>
          <w:sz w:val="24"/>
          <w:szCs w:val="24"/>
        </w:rPr>
        <w:t>Тема</w:t>
      </w:r>
      <w:r w:rsidR="00A2335C">
        <w:rPr>
          <w:rFonts w:ascii="Times New Roman" w:hAnsi="Times New Roman" w:cs="Times New Roman"/>
          <w:b/>
          <w:bCs/>
          <w:sz w:val="24"/>
          <w:szCs w:val="24"/>
        </w:rPr>
        <w:t xml:space="preserve"> урока</w:t>
      </w:r>
      <w:r w:rsidRPr="00A233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A2335C">
        <w:rPr>
          <w:rFonts w:ascii="Times New Roman" w:hAnsi="Times New Roman" w:cs="Times New Roman"/>
          <w:b/>
          <w:sz w:val="24"/>
          <w:szCs w:val="24"/>
        </w:rPr>
        <w:t xml:space="preserve">И.А. Бунин «Листопад» </w:t>
      </w:r>
      <w:r w:rsidR="00A2335C" w:rsidRPr="00A2335C">
        <w:rPr>
          <w:rFonts w:ascii="Times New Roman" w:hAnsi="Times New Roman" w:cs="Times New Roman"/>
          <w:b/>
          <w:sz w:val="24"/>
          <w:szCs w:val="24"/>
        </w:rPr>
        <w:t>Слово как средство художественной выраз</w:t>
      </w:r>
      <w:r w:rsidR="00A2335C" w:rsidRPr="00A2335C">
        <w:rPr>
          <w:rFonts w:ascii="Times New Roman" w:hAnsi="Times New Roman" w:cs="Times New Roman"/>
          <w:b/>
          <w:sz w:val="24"/>
          <w:szCs w:val="24"/>
        </w:rPr>
        <w:t>и</w:t>
      </w:r>
      <w:r w:rsidR="00A2335C" w:rsidRPr="00A2335C">
        <w:rPr>
          <w:rFonts w:ascii="Times New Roman" w:hAnsi="Times New Roman" w:cs="Times New Roman"/>
          <w:b/>
          <w:sz w:val="24"/>
          <w:szCs w:val="24"/>
        </w:rPr>
        <w:t>тельности. Сравнения, эпитеты.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b/>
          <w:bCs/>
          <w:sz w:val="24"/>
          <w:szCs w:val="24"/>
        </w:rPr>
        <w:t>Цели урока:</w:t>
      </w:r>
      <w:r w:rsidR="00A233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2335C">
        <w:rPr>
          <w:rFonts w:ascii="Times New Roman" w:hAnsi="Times New Roman" w:cs="Times New Roman"/>
          <w:sz w:val="24"/>
          <w:szCs w:val="24"/>
        </w:rPr>
        <w:t>способствовать</w:t>
      </w:r>
      <w:r w:rsidR="00A2335C">
        <w:rPr>
          <w:rFonts w:ascii="Times New Roman" w:hAnsi="Times New Roman" w:cs="Times New Roman"/>
          <w:sz w:val="24"/>
          <w:szCs w:val="24"/>
        </w:rPr>
        <w:t xml:space="preserve"> </w:t>
      </w:r>
      <w:r w:rsidRPr="00A2335C">
        <w:rPr>
          <w:rFonts w:ascii="Times New Roman" w:hAnsi="Times New Roman" w:cs="Times New Roman"/>
          <w:sz w:val="24"/>
          <w:szCs w:val="24"/>
        </w:rPr>
        <w:t>формированию целостного представления об основной идее произведений, организовать</w:t>
      </w:r>
      <w:r w:rsidR="00A2335C">
        <w:rPr>
          <w:rFonts w:ascii="Times New Roman" w:hAnsi="Times New Roman" w:cs="Times New Roman"/>
          <w:sz w:val="24"/>
          <w:szCs w:val="24"/>
        </w:rPr>
        <w:t xml:space="preserve"> </w:t>
      </w:r>
      <w:r w:rsidRPr="00A2335C">
        <w:rPr>
          <w:rFonts w:ascii="Times New Roman" w:hAnsi="Times New Roman" w:cs="Times New Roman"/>
          <w:sz w:val="24"/>
          <w:szCs w:val="24"/>
        </w:rPr>
        <w:t>деятельность учащихся по восприятию и</w:t>
      </w:r>
      <w:r w:rsidR="00A2335C">
        <w:rPr>
          <w:rFonts w:ascii="Times New Roman" w:hAnsi="Times New Roman" w:cs="Times New Roman"/>
          <w:sz w:val="24"/>
          <w:szCs w:val="24"/>
        </w:rPr>
        <w:t xml:space="preserve"> осмыслению текста произведения; </w:t>
      </w:r>
      <w:r w:rsidRPr="00A2335C">
        <w:rPr>
          <w:rFonts w:ascii="Times New Roman" w:hAnsi="Times New Roman" w:cs="Times New Roman"/>
          <w:sz w:val="24"/>
          <w:szCs w:val="24"/>
        </w:rPr>
        <w:t>содействовать формированию и развитию умений и навыков младших</w:t>
      </w:r>
      <w:r w:rsidR="00A2335C">
        <w:rPr>
          <w:rFonts w:ascii="Times New Roman" w:hAnsi="Times New Roman" w:cs="Times New Roman"/>
          <w:sz w:val="24"/>
          <w:szCs w:val="24"/>
        </w:rPr>
        <w:t xml:space="preserve"> </w:t>
      </w:r>
      <w:r w:rsidRPr="00A2335C">
        <w:rPr>
          <w:rFonts w:ascii="Times New Roman" w:hAnsi="Times New Roman" w:cs="Times New Roman"/>
          <w:sz w:val="24"/>
          <w:szCs w:val="24"/>
        </w:rPr>
        <w:t>школ</w:t>
      </w:r>
      <w:r w:rsidRPr="00A2335C">
        <w:rPr>
          <w:rFonts w:ascii="Times New Roman" w:hAnsi="Times New Roman" w:cs="Times New Roman"/>
          <w:sz w:val="24"/>
          <w:szCs w:val="24"/>
        </w:rPr>
        <w:t>ь</w:t>
      </w:r>
      <w:r w:rsidRPr="00A2335C">
        <w:rPr>
          <w:rFonts w:ascii="Times New Roman" w:hAnsi="Times New Roman" w:cs="Times New Roman"/>
          <w:sz w:val="24"/>
          <w:szCs w:val="24"/>
        </w:rPr>
        <w:t>ников: бегло, сознательно и правильно читать, пользоваться различными видами</w:t>
      </w:r>
      <w:r w:rsidR="00A2335C">
        <w:rPr>
          <w:rFonts w:ascii="Times New Roman" w:hAnsi="Times New Roman" w:cs="Times New Roman"/>
          <w:sz w:val="24"/>
          <w:szCs w:val="24"/>
        </w:rPr>
        <w:t xml:space="preserve"> </w:t>
      </w:r>
      <w:r w:rsidRPr="00A2335C">
        <w:rPr>
          <w:rFonts w:ascii="Times New Roman" w:hAnsi="Times New Roman" w:cs="Times New Roman"/>
          <w:sz w:val="24"/>
          <w:szCs w:val="24"/>
        </w:rPr>
        <w:t>чтения: сплошным, выборочным, про себя, вслух; создать условия для формирования</w:t>
      </w:r>
      <w:r w:rsidR="00A2335C">
        <w:rPr>
          <w:rFonts w:ascii="Times New Roman" w:hAnsi="Times New Roman" w:cs="Times New Roman"/>
          <w:sz w:val="24"/>
          <w:szCs w:val="24"/>
        </w:rPr>
        <w:t xml:space="preserve"> </w:t>
      </w:r>
      <w:r w:rsidRPr="00A2335C">
        <w:rPr>
          <w:rFonts w:ascii="Times New Roman" w:hAnsi="Times New Roman" w:cs="Times New Roman"/>
          <w:sz w:val="24"/>
          <w:szCs w:val="24"/>
        </w:rPr>
        <w:t>выразительного чтения: ясного, четкого произношения слов, соблюдение пауз и логических</w:t>
      </w:r>
      <w:r w:rsidR="00A2335C">
        <w:rPr>
          <w:rFonts w:ascii="Times New Roman" w:hAnsi="Times New Roman" w:cs="Times New Roman"/>
          <w:sz w:val="24"/>
          <w:szCs w:val="24"/>
        </w:rPr>
        <w:t xml:space="preserve"> </w:t>
      </w:r>
      <w:r w:rsidRPr="00A2335C">
        <w:rPr>
          <w:rFonts w:ascii="Times New Roman" w:hAnsi="Times New Roman" w:cs="Times New Roman"/>
          <w:sz w:val="24"/>
          <w:szCs w:val="24"/>
        </w:rPr>
        <w:t>ударений, собл</w:t>
      </w:r>
      <w:r w:rsidRPr="00A2335C">
        <w:rPr>
          <w:rFonts w:ascii="Times New Roman" w:hAnsi="Times New Roman" w:cs="Times New Roman"/>
          <w:sz w:val="24"/>
          <w:szCs w:val="24"/>
        </w:rPr>
        <w:t>ю</w:t>
      </w:r>
      <w:r w:rsidRPr="00A2335C">
        <w:rPr>
          <w:rFonts w:ascii="Times New Roman" w:hAnsi="Times New Roman" w:cs="Times New Roman"/>
          <w:sz w:val="24"/>
          <w:szCs w:val="24"/>
        </w:rPr>
        <w:t>дение интонации и придания голосу нужной эмоциональной окраски,</w:t>
      </w:r>
      <w:r w:rsidR="00A2335C">
        <w:rPr>
          <w:rFonts w:ascii="Times New Roman" w:hAnsi="Times New Roman" w:cs="Times New Roman"/>
          <w:sz w:val="24"/>
          <w:szCs w:val="24"/>
        </w:rPr>
        <w:t xml:space="preserve"> </w:t>
      </w:r>
      <w:r w:rsidRPr="00A2335C">
        <w:rPr>
          <w:rFonts w:ascii="Times New Roman" w:hAnsi="Times New Roman" w:cs="Times New Roman"/>
          <w:sz w:val="24"/>
          <w:szCs w:val="24"/>
        </w:rPr>
        <w:t>содействовать разв</w:t>
      </w:r>
      <w:r w:rsidRPr="00A2335C">
        <w:rPr>
          <w:rFonts w:ascii="Times New Roman" w:hAnsi="Times New Roman" w:cs="Times New Roman"/>
          <w:sz w:val="24"/>
          <w:szCs w:val="24"/>
        </w:rPr>
        <w:t>и</w:t>
      </w:r>
      <w:r w:rsidRPr="00A2335C">
        <w:rPr>
          <w:rFonts w:ascii="Times New Roman" w:hAnsi="Times New Roman" w:cs="Times New Roman"/>
          <w:sz w:val="24"/>
          <w:szCs w:val="24"/>
        </w:rPr>
        <w:t>тию ко</w:t>
      </w:r>
      <w:r w:rsidR="00A2335C">
        <w:rPr>
          <w:rFonts w:ascii="Times New Roman" w:hAnsi="Times New Roman" w:cs="Times New Roman"/>
          <w:sz w:val="24"/>
          <w:szCs w:val="24"/>
        </w:rPr>
        <w:t xml:space="preserve">ммуникативной культуры учащихся; </w:t>
      </w:r>
      <w:r w:rsidRPr="00A2335C">
        <w:rPr>
          <w:rFonts w:ascii="Times New Roman" w:hAnsi="Times New Roman" w:cs="Times New Roman"/>
          <w:sz w:val="24"/>
          <w:szCs w:val="24"/>
        </w:rPr>
        <w:t>содействовать воспитанию любви к природе.</w:t>
      </w:r>
    </w:p>
    <w:p w:rsidR="00A2335C" w:rsidRPr="00A2335C" w:rsidRDefault="00A2335C" w:rsidP="00A2335C">
      <w:pPr>
        <w:pStyle w:val="3"/>
        <w:shd w:val="clear" w:color="auto" w:fill="auto"/>
        <w:spacing w:line="240" w:lineRule="auto"/>
        <w:ind w:right="240" w:firstLine="284"/>
        <w:jc w:val="both"/>
        <w:rPr>
          <w:sz w:val="24"/>
          <w:szCs w:val="24"/>
        </w:rPr>
      </w:pPr>
      <w:r w:rsidRPr="00A2335C">
        <w:rPr>
          <w:rStyle w:val="a5"/>
          <w:sz w:val="24"/>
          <w:szCs w:val="24"/>
        </w:rPr>
        <w:t xml:space="preserve">Планируемые результаты: </w:t>
      </w:r>
      <w:r w:rsidRPr="00A2335C">
        <w:rPr>
          <w:rStyle w:val="a3"/>
          <w:sz w:val="24"/>
          <w:szCs w:val="24"/>
        </w:rPr>
        <w:t>предметные:</w:t>
      </w:r>
      <w:r w:rsidRPr="00A2335C">
        <w:rPr>
          <w:sz w:val="24"/>
          <w:szCs w:val="24"/>
        </w:rPr>
        <w:t xml:space="preserve"> умения прогнозиро</w:t>
      </w:r>
      <w:r w:rsidRPr="00A2335C">
        <w:rPr>
          <w:sz w:val="24"/>
          <w:szCs w:val="24"/>
        </w:rPr>
        <w:softHyphen/>
        <w:t>вать содержание произв</w:t>
      </w:r>
      <w:r w:rsidRPr="00A2335C">
        <w:rPr>
          <w:sz w:val="24"/>
          <w:szCs w:val="24"/>
        </w:rPr>
        <w:t>е</w:t>
      </w:r>
      <w:r w:rsidRPr="00A2335C">
        <w:rPr>
          <w:sz w:val="24"/>
          <w:szCs w:val="24"/>
        </w:rPr>
        <w:t>дения, читать вслух с постепенным пере</w:t>
      </w:r>
      <w:r w:rsidRPr="00A2335C">
        <w:rPr>
          <w:sz w:val="24"/>
          <w:szCs w:val="24"/>
        </w:rPr>
        <w:softHyphen/>
        <w:t>ходом на чтение про себя, увеличивать темп чт</w:t>
      </w:r>
      <w:r w:rsidRPr="00A2335C">
        <w:rPr>
          <w:sz w:val="24"/>
          <w:szCs w:val="24"/>
        </w:rPr>
        <w:t>е</w:t>
      </w:r>
      <w:r w:rsidRPr="00A2335C">
        <w:rPr>
          <w:sz w:val="24"/>
          <w:szCs w:val="24"/>
        </w:rPr>
        <w:t>ния вслух, исправ</w:t>
      </w:r>
      <w:r w:rsidRPr="00A2335C">
        <w:rPr>
          <w:sz w:val="24"/>
          <w:szCs w:val="24"/>
        </w:rPr>
        <w:softHyphen/>
        <w:t>ляя ошибки при повторном чтении текста, воспринимать на слух поэт</w:t>
      </w:r>
      <w:r w:rsidRPr="00A2335C">
        <w:rPr>
          <w:sz w:val="24"/>
          <w:szCs w:val="24"/>
        </w:rPr>
        <w:t>и</w:t>
      </w:r>
      <w:r w:rsidRPr="00A2335C">
        <w:rPr>
          <w:sz w:val="24"/>
          <w:szCs w:val="24"/>
        </w:rPr>
        <w:t xml:space="preserve">ческое произведение; </w:t>
      </w:r>
      <w:proofErr w:type="spellStart"/>
      <w:r w:rsidRPr="00A2335C">
        <w:rPr>
          <w:rStyle w:val="a3"/>
          <w:sz w:val="24"/>
          <w:szCs w:val="24"/>
        </w:rPr>
        <w:t>метапредметные</w:t>
      </w:r>
      <w:proofErr w:type="spellEnd"/>
      <w:r w:rsidRPr="00A2335C">
        <w:rPr>
          <w:rStyle w:val="a3"/>
          <w:sz w:val="24"/>
          <w:szCs w:val="24"/>
        </w:rPr>
        <w:t>:</w:t>
      </w:r>
      <w:r w:rsidRPr="00A2335C">
        <w:rPr>
          <w:sz w:val="24"/>
          <w:szCs w:val="24"/>
        </w:rPr>
        <w:t xml:space="preserve"> </w:t>
      </w:r>
      <w:proofErr w:type="gramStart"/>
      <w:r w:rsidRPr="00A2335C">
        <w:rPr>
          <w:sz w:val="24"/>
          <w:szCs w:val="24"/>
        </w:rPr>
        <w:t>Р</w:t>
      </w:r>
      <w:proofErr w:type="gramEnd"/>
      <w:r w:rsidRPr="00A2335C">
        <w:rPr>
          <w:sz w:val="24"/>
          <w:szCs w:val="24"/>
        </w:rPr>
        <w:t xml:space="preserve"> — формулирова</w:t>
      </w:r>
      <w:r w:rsidRPr="00A2335C">
        <w:rPr>
          <w:sz w:val="24"/>
          <w:szCs w:val="24"/>
        </w:rPr>
        <w:softHyphen/>
        <w:t>ние учебной задачи урока, исходя из анализа материала учебни</w:t>
      </w:r>
      <w:r w:rsidRPr="00A2335C">
        <w:rPr>
          <w:sz w:val="24"/>
          <w:szCs w:val="24"/>
        </w:rPr>
        <w:softHyphen/>
        <w:t>ка в совместной деятельности, планирование вместе с учит</w:t>
      </w:r>
      <w:r w:rsidRPr="00A2335C">
        <w:rPr>
          <w:sz w:val="24"/>
          <w:szCs w:val="24"/>
        </w:rPr>
        <w:t>е</w:t>
      </w:r>
      <w:r w:rsidRPr="00A2335C">
        <w:rPr>
          <w:sz w:val="24"/>
          <w:szCs w:val="24"/>
        </w:rPr>
        <w:t>лем деятельности по изучению темы урока, оценивание своей работы на уроке, П — анализ поэтического текста, выделение в нем основ</w:t>
      </w:r>
      <w:r w:rsidRPr="00A2335C">
        <w:rPr>
          <w:sz w:val="24"/>
          <w:szCs w:val="24"/>
        </w:rPr>
        <w:softHyphen/>
        <w:t>ной мысли, отбор опорных (ключевых) слов, поиск необходимой информации в книге, умение ориентироваться в учебной и худо</w:t>
      </w:r>
      <w:r w:rsidRPr="00A2335C">
        <w:rPr>
          <w:sz w:val="24"/>
          <w:szCs w:val="24"/>
        </w:rPr>
        <w:softHyphen/>
        <w:t>жественной книге, самостоятельный и целенаправленный выбор книги, К — ответы на в</w:t>
      </w:r>
      <w:r w:rsidRPr="00A2335C">
        <w:rPr>
          <w:sz w:val="24"/>
          <w:szCs w:val="24"/>
        </w:rPr>
        <w:t>о</w:t>
      </w:r>
      <w:r w:rsidRPr="00A2335C">
        <w:rPr>
          <w:sz w:val="24"/>
          <w:szCs w:val="24"/>
        </w:rPr>
        <w:t>просы на основе художественного текста учебника, осмысление правил взаимодействия в паре и группе (распределение обязанностей, составление плана совместных действий, ум</w:t>
      </w:r>
      <w:r w:rsidRPr="00A2335C">
        <w:rPr>
          <w:sz w:val="24"/>
          <w:szCs w:val="24"/>
        </w:rPr>
        <w:t>е</w:t>
      </w:r>
      <w:r w:rsidRPr="00A2335C">
        <w:rPr>
          <w:sz w:val="24"/>
          <w:szCs w:val="24"/>
        </w:rPr>
        <w:t xml:space="preserve">ние договариваться о совместных действиях); </w:t>
      </w:r>
      <w:r w:rsidRPr="00A2335C">
        <w:rPr>
          <w:rStyle w:val="a4"/>
          <w:sz w:val="24"/>
          <w:szCs w:val="24"/>
        </w:rPr>
        <w:t>лич</w:t>
      </w:r>
      <w:r w:rsidRPr="00A2335C">
        <w:rPr>
          <w:rStyle w:val="a4"/>
          <w:sz w:val="24"/>
          <w:szCs w:val="24"/>
        </w:rPr>
        <w:softHyphen/>
        <w:t>ностные:</w:t>
      </w:r>
      <w:r w:rsidRPr="00A2335C">
        <w:rPr>
          <w:sz w:val="24"/>
          <w:szCs w:val="24"/>
        </w:rPr>
        <w:t xml:space="preserve"> формирование системы нравс</w:t>
      </w:r>
      <w:r w:rsidRPr="00A2335C">
        <w:rPr>
          <w:sz w:val="24"/>
          <w:szCs w:val="24"/>
        </w:rPr>
        <w:t>т</w:t>
      </w:r>
      <w:r w:rsidRPr="00A2335C">
        <w:rPr>
          <w:sz w:val="24"/>
          <w:szCs w:val="24"/>
        </w:rPr>
        <w:t>венных ценностей (лю</w:t>
      </w:r>
      <w:r w:rsidRPr="00A2335C">
        <w:rPr>
          <w:sz w:val="24"/>
          <w:szCs w:val="24"/>
        </w:rPr>
        <w:softHyphen/>
        <w:t>бовь к природе, гордость за свою страну), проявление интереса к чтению и изучению творчества И.А. Бунина.</w:t>
      </w:r>
    </w:p>
    <w:p w:rsidR="00A2335C" w:rsidRPr="00A2335C" w:rsidRDefault="00A2335C" w:rsidP="00A2335C">
      <w:pPr>
        <w:pStyle w:val="3"/>
        <w:shd w:val="clear" w:color="auto" w:fill="auto"/>
        <w:spacing w:after="141" w:line="240" w:lineRule="auto"/>
        <w:ind w:right="240" w:firstLine="284"/>
        <w:jc w:val="both"/>
        <w:rPr>
          <w:sz w:val="24"/>
          <w:szCs w:val="24"/>
        </w:rPr>
      </w:pPr>
      <w:r w:rsidRPr="00A2335C">
        <w:rPr>
          <w:rStyle w:val="a5"/>
          <w:sz w:val="24"/>
          <w:szCs w:val="24"/>
        </w:rPr>
        <w:t>Оборудование:</w:t>
      </w:r>
      <w:r w:rsidRPr="00A2335C">
        <w:rPr>
          <w:rStyle w:val="1"/>
          <w:sz w:val="24"/>
          <w:szCs w:val="24"/>
        </w:rPr>
        <w:t xml:space="preserve"> </w:t>
      </w:r>
      <w:r w:rsidRPr="00A2335C">
        <w:rPr>
          <w:sz w:val="24"/>
          <w:szCs w:val="24"/>
        </w:rPr>
        <w:t>портрет и выставка книг И.А. Бунина, видео- или фотоматериалы, р</w:t>
      </w:r>
      <w:r w:rsidRPr="00A2335C">
        <w:rPr>
          <w:sz w:val="24"/>
          <w:szCs w:val="24"/>
        </w:rPr>
        <w:t>е</w:t>
      </w:r>
      <w:r w:rsidRPr="00A2335C">
        <w:rPr>
          <w:sz w:val="24"/>
          <w:szCs w:val="24"/>
        </w:rPr>
        <w:t xml:space="preserve">продукции картин по теме урока, </w:t>
      </w:r>
      <w:proofErr w:type="spellStart"/>
      <w:r w:rsidRPr="00A2335C">
        <w:rPr>
          <w:sz w:val="24"/>
          <w:szCs w:val="24"/>
        </w:rPr>
        <w:t>аудио</w:t>
      </w:r>
      <w:r w:rsidRPr="00A2335C">
        <w:rPr>
          <w:sz w:val="24"/>
          <w:szCs w:val="24"/>
        </w:rPr>
        <w:softHyphen/>
        <w:t>приложение</w:t>
      </w:r>
      <w:proofErr w:type="spellEnd"/>
      <w:r w:rsidRPr="00A2335C">
        <w:rPr>
          <w:sz w:val="24"/>
          <w:szCs w:val="24"/>
        </w:rPr>
        <w:t xml:space="preserve"> к учебнику.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335C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2335C">
        <w:rPr>
          <w:rFonts w:ascii="Times New Roman" w:hAnsi="Times New Roman" w:cs="Times New Roman"/>
          <w:b/>
          <w:bCs/>
          <w:sz w:val="24"/>
          <w:szCs w:val="24"/>
        </w:rPr>
        <w:t>I.Организационный</w:t>
      </w:r>
      <w:proofErr w:type="spellEnd"/>
      <w:r w:rsidRPr="00A2335C">
        <w:rPr>
          <w:rFonts w:ascii="Times New Roman" w:hAnsi="Times New Roman" w:cs="Times New Roman"/>
          <w:b/>
          <w:bCs/>
          <w:sz w:val="24"/>
          <w:szCs w:val="24"/>
        </w:rPr>
        <w:t xml:space="preserve"> момент.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 xml:space="preserve">Учитель: Я прошу сесть того, в чьем имени есть слог: ТЯ, ВА, АР, Я, О, МА, КИ, НЯ, 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>,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ША.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Молодцы!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На уроке мы будем следить за своей речью.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Повторим правила речи (слайд 2)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ПРАВИЛА РЕЧИ.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1.Все звуки произноси четко.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2.Говори выразительно, неторопливо.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3.Не разрывай слова.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4.Перед началом речи сделай вдох и говори равномерно выдыхая.</w:t>
      </w:r>
    </w:p>
    <w:p w:rsidR="00181D51" w:rsidRPr="007E07CF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7E07CF">
        <w:rPr>
          <w:rFonts w:ascii="Times New Roman" w:hAnsi="Times New Roman" w:cs="Times New Roman"/>
          <w:b/>
          <w:sz w:val="24"/>
          <w:szCs w:val="24"/>
        </w:rPr>
        <w:t>II. Формулирование учащимися темы и цели урока.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Назовем этапы урока литературного чтения.</w:t>
      </w:r>
    </w:p>
    <w:p w:rsidR="00181D51" w:rsidRPr="007E07CF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7E07CF">
        <w:rPr>
          <w:rFonts w:ascii="Times New Roman" w:hAnsi="Times New Roman" w:cs="Times New Roman"/>
          <w:b/>
          <w:sz w:val="24"/>
          <w:szCs w:val="24"/>
        </w:rPr>
        <w:t>Этапы: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1.Речевая разминка.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2.Знакомство с биографией автора.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3.Знакомство с произведением.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4.Анализ произведения.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5.Работа над выразительностью чтения.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6.Творческая работа.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lastRenderedPageBreak/>
        <w:t>7.Рефлексия.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1.Речевая разминка (слайд 3):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</w:t>
      </w:r>
      <w:r w:rsidRPr="00A2335C">
        <w:rPr>
          <w:rFonts w:ascii="Times New Roman" w:hAnsi="Times New Roman" w:cs="Times New Roman"/>
          <w:sz w:val="24"/>
          <w:szCs w:val="24"/>
        </w:rPr>
        <w:t></w:t>
      </w:r>
      <w:r w:rsidRPr="00A2335C">
        <w:rPr>
          <w:rFonts w:ascii="Times New Roman" w:hAnsi="Times New Roman" w:cs="Times New Roman"/>
          <w:sz w:val="24"/>
          <w:szCs w:val="24"/>
        </w:rPr>
        <w:t>Унылая _________! Очей _____________!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A2335C">
        <w:rPr>
          <w:rFonts w:ascii="Times New Roman" w:hAnsi="Times New Roman" w:cs="Times New Roman"/>
          <w:sz w:val="24"/>
          <w:szCs w:val="24"/>
        </w:rPr>
        <w:t>Приятна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 xml:space="preserve"> мне твоя прощальная ________ -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 xml:space="preserve">Люблю я 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>пышное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 xml:space="preserve"> природное __________,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В багрец и ________ одетые леса………..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</w:t>
      </w:r>
      <w:r w:rsidRPr="00A2335C">
        <w:rPr>
          <w:rFonts w:ascii="Times New Roman" w:hAnsi="Times New Roman" w:cs="Times New Roman"/>
          <w:sz w:val="24"/>
          <w:szCs w:val="24"/>
        </w:rPr>
        <w:t></w:t>
      </w:r>
      <w:r w:rsidRPr="00A2335C">
        <w:rPr>
          <w:rFonts w:ascii="Times New Roman" w:hAnsi="Times New Roman" w:cs="Times New Roman"/>
          <w:sz w:val="24"/>
          <w:szCs w:val="24"/>
        </w:rPr>
        <w:t>_____________________ взрытая дорога.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Ей сегодня ________________________,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Что совсем-совсем немного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Ждать зимы седой _________________.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</w:t>
      </w:r>
      <w:r w:rsidRPr="00A2335C">
        <w:rPr>
          <w:rFonts w:ascii="Times New Roman" w:hAnsi="Times New Roman" w:cs="Times New Roman"/>
          <w:sz w:val="24"/>
          <w:szCs w:val="24"/>
        </w:rPr>
        <w:t></w:t>
      </w:r>
      <w:r w:rsidRPr="00A2335C">
        <w:rPr>
          <w:rFonts w:ascii="Times New Roman" w:hAnsi="Times New Roman" w:cs="Times New Roman"/>
          <w:sz w:val="24"/>
          <w:szCs w:val="24"/>
        </w:rPr>
        <w:t>Лес, точно терем расписной,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Лиловый, золотой, _________________.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 xml:space="preserve">Справка: увяданье, осталось, очарованье, золото, дремлет, пора, краса, 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>багряный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>,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r w:rsidRPr="00A2335C">
        <w:rPr>
          <w:rFonts w:ascii="Times New Roman" w:hAnsi="Times New Roman" w:cs="Times New Roman"/>
          <w:sz w:val="24"/>
          <w:szCs w:val="24"/>
        </w:rPr>
        <w:t>примечталось</w:t>
      </w:r>
      <w:proofErr w:type="spellEnd"/>
      <w:r w:rsidRPr="00A2335C">
        <w:rPr>
          <w:rFonts w:ascii="Times New Roman" w:hAnsi="Times New Roman" w:cs="Times New Roman"/>
          <w:sz w:val="24"/>
          <w:szCs w:val="24"/>
        </w:rPr>
        <w:t>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Познакомьтесь с содержанием карточки № 1. Прочитайте слова из справки. На какие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3 группы я могу разделить все слова.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Ученик: Данные слова можно разделить на 3 группы: 1 группа – имена сущ., 2 группа –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глаголы, 3 группа – имена прилагательные.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Вставьте в каждое четверостишие пропущенные слова из справки, учитывая то, что: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В четверостишии А.С. Пушкина пропущены имена существительные.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В четверостишии С.А. Есенина пропущены глаголы.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В четверостишии И.А. Бунина пропущено имя прилагательное.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Назовите авторов произведений.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Работа в парах.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 xml:space="preserve">Проводится 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 xml:space="preserve"> проверка.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2.Знакомство с творчеством автора.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Назовите автора, о творчестве которого мы будем говорить на уроке. В его имени и</w:t>
      </w:r>
      <w:r w:rsidR="007E07CF">
        <w:rPr>
          <w:rFonts w:ascii="Times New Roman" w:hAnsi="Times New Roman" w:cs="Times New Roman"/>
          <w:sz w:val="24"/>
          <w:szCs w:val="24"/>
        </w:rPr>
        <w:t xml:space="preserve"> </w:t>
      </w:r>
      <w:r w:rsidRPr="00A2335C">
        <w:rPr>
          <w:rFonts w:ascii="Times New Roman" w:hAnsi="Times New Roman" w:cs="Times New Roman"/>
          <w:sz w:val="24"/>
          <w:szCs w:val="24"/>
        </w:rPr>
        <w:t>фамилии все согласные звонкие.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Ученик: Это Иван Алексеевич Бунин.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 xml:space="preserve">Учитель: Определите название произведения, с которым мы будем знакомиться. Это имя </w:t>
      </w:r>
      <w:proofErr w:type="spellStart"/>
      <w:r w:rsidRPr="00A2335C">
        <w:rPr>
          <w:rFonts w:ascii="Times New Roman" w:hAnsi="Times New Roman" w:cs="Times New Roman"/>
          <w:sz w:val="24"/>
          <w:szCs w:val="24"/>
        </w:rPr>
        <w:t>сущ</w:t>
      </w:r>
      <w:proofErr w:type="spellEnd"/>
      <w:r w:rsidRPr="00A2335C">
        <w:rPr>
          <w:rFonts w:ascii="Times New Roman" w:hAnsi="Times New Roman" w:cs="Times New Roman"/>
          <w:sz w:val="24"/>
          <w:szCs w:val="24"/>
        </w:rPr>
        <w:t>-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r w:rsidRPr="00A2335C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Pr="00A2335C">
        <w:rPr>
          <w:rFonts w:ascii="Times New Roman" w:hAnsi="Times New Roman" w:cs="Times New Roman"/>
          <w:sz w:val="24"/>
          <w:szCs w:val="24"/>
        </w:rPr>
        <w:t>. Оно образовано от слов «листья, падают».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Ученик: Произведение называется «Листопад».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Сформулируйте тему урока полностью.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Ученик: Тема урока: «Иван Алексеевич Бунин «Листопад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>»»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>.(слайд 8)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Поставьте цель урока.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Ученик: Познакомиться с биографией автора и его произведением «Листопад»; учиться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правильно, выразительно читать и анализировать его.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2. Знакомство с биографией автора.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С биографией автора нас познакомят: Дима, Леша, Ксюша.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Ребята, а вы должны сформулировать вопрос к услышанному материалу.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Текст: Иван Алексеевич Бунин родился в имении своих родителей под Воронежем. Он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происходил из древнего дворянского рода. Великолепная природа, простой быт, домашнее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 xml:space="preserve">воспитание помогли сформировать 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>любознательного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>, наблюдательного, общительного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человека.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Иван Алексеевич рано начал печататься. Он опубликовал стихотворения: «Над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lastRenderedPageBreak/>
        <w:t xml:space="preserve">могилой», «Железная дорога». За стихотворение «Листопад» он был награжден 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>Пушки</w:t>
      </w:r>
      <w:r w:rsidRPr="00A2335C">
        <w:rPr>
          <w:rFonts w:ascii="Times New Roman" w:hAnsi="Times New Roman" w:cs="Times New Roman"/>
          <w:sz w:val="24"/>
          <w:szCs w:val="24"/>
        </w:rPr>
        <w:t>н</w:t>
      </w:r>
      <w:r w:rsidRPr="00A2335C">
        <w:rPr>
          <w:rFonts w:ascii="Times New Roman" w:hAnsi="Times New Roman" w:cs="Times New Roman"/>
          <w:sz w:val="24"/>
          <w:szCs w:val="24"/>
        </w:rPr>
        <w:t>ской</w:t>
      </w:r>
      <w:proofErr w:type="gramEnd"/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премией. Были изданы собрания его сочинений.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Непреодолимая страсть была И.А. Бунина к путешествиям. Он объездил Европу и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Азию. Побывал в Германии, Италии, Турции, Египте. В 1920 году переехал во Францию.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Здесь он получил Нобелевскую премию.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Учащиеся задают друг другу вопросы.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3.Словарно-лексическая работа.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В стихотворении «Листопад» встретятся слова, значение которых нужно уточнить. Опр</w:t>
      </w:r>
      <w:r w:rsidRPr="00A2335C">
        <w:rPr>
          <w:rFonts w:ascii="Times New Roman" w:hAnsi="Times New Roman" w:cs="Times New Roman"/>
          <w:sz w:val="24"/>
          <w:szCs w:val="24"/>
        </w:rPr>
        <w:t>е</w:t>
      </w:r>
      <w:r w:rsidRPr="00A2335C">
        <w:rPr>
          <w:rFonts w:ascii="Times New Roman" w:hAnsi="Times New Roman" w:cs="Times New Roman"/>
          <w:sz w:val="24"/>
          <w:szCs w:val="24"/>
        </w:rPr>
        <w:t>делите,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какие это слова, установите их значение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>слайд 9)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A2335C">
        <w:rPr>
          <w:rFonts w:ascii="Times New Roman" w:hAnsi="Times New Roman" w:cs="Times New Roman"/>
          <w:b/>
          <w:bCs/>
          <w:sz w:val="24"/>
          <w:szCs w:val="24"/>
        </w:rPr>
        <w:t>ТЕРЕМЛИЛОВЫЙБАГРЯНЫЙЛАЗУРЬ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b/>
          <w:bCs/>
          <w:sz w:val="24"/>
          <w:szCs w:val="24"/>
        </w:rPr>
        <w:t xml:space="preserve">Терем - </w:t>
      </w:r>
      <w:r w:rsidRPr="00A2335C">
        <w:rPr>
          <w:rFonts w:ascii="Times New Roman" w:hAnsi="Times New Roman" w:cs="Times New Roman"/>
          <w:sz w:val="24"/>
          <w:szCs w:val="24"/>
        </w:rPr>
        <w:t>в древности на Руси дом в виде башни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>лайд 10)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b/>
          <w:bCs/>
          <w:sz w:val="24"/>
          <w:szCs w:val="24"/>
        </w:rPr>
        <w:t xml:space="preserve">Лиловый </w:t>
      </w:r>
      <w:r w:rsidRPr="00A2335C">
        <w:rPr>
          <w:rFonts w:ascii="Times New Roman" w:hAnsi="Times New Roman" w:cs="Times New Roman"/>
          <w:sz w:val="24"/>
          <w:szCs w:val="24"/>
        </w:rPr>
        <w:t>- голубой с розовым оттенком (светло-фиолетовый)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>лайд 11)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b/>
          <w:bCs/>
          <w:sz w:val="24"/>
          <w:szCs w:val="24"/>
        </w:rPr>
        <w:t xml:space="preserve">Багряный </w:t>
      </w:r>
      <w:r w:rsidRPr="00A2335C">
        <w:rPr>
          <w:rFonts w:ascii="Times New Roman" w:hAnsi="Times New Roman" w:cs="Times New Roman"/>
          <w:sz w:val="24"/>
          <w:szCs w:val="24"/>
        </w:rPr>
        <w:t>- красный густого, темного оттенка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>слайд 12)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b/>
          <w:bCs/>
          <w:sz w:val="24"/>
          <w:szCs w:val="24"/>
        </w:rPr>
        <w:t xml:space="preserve">Лазурь </w:t>
      </w:r>
      <w:r w:rsidRPr="00A2335C">
        <w:rPr>
          <w:rFonts w:ascii="Times New Roman" w:hAnsi="Times New Roman" w:cs="Times New Roman"/>
          <w:sz w:val="24"/>
          <w:szCs w:val="24"/>
        </w:rPr>
        <w:t>— светло-синий цвет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>слайд 13)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A2335C">
        <w:rPr>
          <w:rFonts w:ascii="Times New Roman" w:hAnsi="Times New Roman" w:cs="Times New Roman"/>
          <w:b/>
          <w:bCs/>
          <w:sz w:val="24"/>
          <w:szCs w:val="24"/>
        </w:rPr>
        <w:t>III. Введение учащихся в тему чтения.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Что может быть в природе багряного цвета?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Ученик: Багряный закат, багряные листья.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В какое время года бывают багряные листья?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Ученик: Багряные листья бывают осенью.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Как называют осень, когда на деревьях и кустарниках багряные, желтые, красные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листья.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Ученик: Такую осень называют золотой.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Давайте узнаем, как об этой необыкновенной поре писал И.А. Бунин.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A2335C">
        <w:rPr>
          <w:rFonts w:ascii="Times New Roman" w:hAnsi="Times New Roman" w:cs="Times New Roman"/>
          <w:b/>
          <w:bCs/>
          <w:sz w:val="24"/>
          <w:szCs w:val="24"/>
        </w:rPr>
        <w:t>IV. Чтение учителем произведения И.А.Бунина «Листопад».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Во время прочтения попытайтесь мысленно представить себе созданные автором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r w:rsidRPr="00A2335C">
        <w:rPr>
          <w:rFonts w:ascii="Times New Roman" w:hAnsi="Times New Roman" w:cs="Times New Roman"/>
          <w:sz w:val="24"/>
          <w:szCs w:val="24"/>
        </w:rPr>
        <w:t>катрины</w:t>
      </w:r>
      <w:proofErr w:type="spellEnd"/>
      <w:r w:rsidRPr="00A2335C">
        <w:rPr>
          <w:rFonts w:ascii="Times New Roman" w:hAnsi="Times New Roman" w:cs="Times New Roman"/>
          <w:sz w:val="24"/>
          <w:szCs w:val="24"/>
        </w:rPr>
        <w:t>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A2335C">
        <w:rPr>
          <w:rFonts w:ascii="Times New Roman" w:hAnsi="Times New Roman" w:cs="Times New Roman"/>
          <w:b/>
          <w:bCs/>
          <w:sz w:val="24"/>
          <w:szCs w:val="24"/>
        </w:rPr>
        <w:t>V. Проверка первичного восприятия.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Какие картины вы себе представили?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A2335C">
        <w:rPr>
          <w:rFonts w:ascii="Times New Roman" w:hAnsi="Times New Roman" w:cs="Times New Roman"/>
          <w:b/>
          <w:bCs/>
          <w:sz w:val="24"/>
          <w:szCs w:val="24"/>
        </w:rPr>
        <w:t>VI. Физкультминутка.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Я буду называть разные деревья. Если названия деревьев звучали в стихотвор</w:t>
      </w:r>
      <w:r w:rsidRPr="00A2335C">
        <w:rPr>
          <w:rFonts w:ascii="Times New Roman" w:hAnsi="Times New Roman" w:cs="Times New Roman"/>
          <w:sz w:val="24"/>
          <w:szCs w:val="24"/>
        </w:rPr>
        <w:t>е</w:t>
      </w:r>
      <w:r w:rsidRPr="00A2335C">
        <w:rPr>
          <w:rFonts w:ascii="Times New Roman" w:hAnsi="Times New Roman" w:cs="Times New Roman"/>
          <w:sz w:val="24"/>
          <w:szCs w:val="24"/>
        </w:rPr>
        <w:t>нии,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делаете наклон влево. Не звучали – наклон вправо.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i/>
          <w:iCs/>
          <w:sz w:val="24"/>
          <w:szCs w:val="24"/>
        </w:rPr>
      </w:pPr>
      <w:r w:rsidRPr="00A2335C">
        <w:rPr>
          <w:rFonts w:ascii="Times New Roman" w:hAnsi="Times New Roman" w:cs="Times New Roman"/>
          <w:i/>
          <w:iCs/>
          <w:sz w:val="24"/>
          <w:szCs w:val="24"/>
        </w:rPr>
        <w:t>Ясень, береза, дуб, липа, клен</w:t>
      </w:r>
      <w:proofErr w:type="gramStart"/>
      <w:r w:rsidRPr="00A2335C">
        <w:rPr>
          <w:rFonts w:ascii="Times New Roman" w:hAnsi="Times New Roman" w:cs="Times New Roman"/>
          <w:i/>
          <w:iCs/>
          <w:sz w:val="24"/>
          <w:szCs w:val="24"/>
        </w:rPr>
        <w:t xml:space="preserve"> ,</w:t>
      </w:r>
      <w:proofErr w:type="gramEnd"/>
      <w:r w:rsidRPr="00A2335C">
        <w:rPr>
          <w:rFonts w:ascii="Times New Roman" w:hAnsi="Times New Roman" w:cs="Times New Roman"/>
          <w:i/>
          <w:iCs/>
          <w:sz w:val="24"/>
          <w:szCs w:val="24"/>
        </w:rPr>
        <w:t xml:space="preserve"> ольха, сосна, ель, пихта.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b/>
          <w:bCs/>
          <w:sz w:val="24"/>
          <w:szCs w:val="24"/>
        </w:rPr>
        <w:t>VII. Чтение стихотворения учащимися</w:t>
      </w:r>
      <w:r w:rsidRPr="00A2335C">
        <w:rPr>
          <w:rFonts w:ascii="Times New Roman" w:hAnsi="Times New Roman" w:cs="Times New Roman"/>
          <w:sz w:val="24"/>
          <w:szCs w:val="24"/>
        </w:rPr>
        <w:t>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Теперь вы прочитаете стихотворение. Постарайтесь определить основной образ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этого стихотворения.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2335C">
        <w:rPr>
          <w:rFonts w:ascii="Times New Roman" w:hAnsi="Times New Roman" w:cs="Times New Roman"/>
          <w:b/>
          <w:bCs/>
          <w:sz w:val="24"/>
          <w:szCs w:val="24"/>
        </w:rPr>
        <w:t>VIII.Анализ</w:t>
      </w:r>
      <w:proofErr w:type="spellEnd"/>
      <w:r w:rsidRPr="00A2335C">
        <w:rPr>
          <w:rFonts w:ascii="Times New Roman" w:hAnsi="Times New Roman" w:cs="Times New Roman"/>
          <w:b/>
          <w:bCs/>
          <w:sz w:val="24"/>
          <w:szCs w:val="24"/>
        </w:rPr>
        <w:t xml:space="preserve"> стихотворения.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Слушаю ответ на поставленный вопрос.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Ученик: Основной образ прочитанного стихотворения – это осенний лес.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С чем сравнивается осенний лес в этом произведении?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Ученик: Осенний лес сравнивается с расписным теремом.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Почему лес сравнивается с расписным теремом?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Ученик: Лес стоит разноцветный, нарядный. В нем много жителей и все они разные.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A2335C">
        <w:rPr>
          <w:rFonts w:ascii="Times New Roman" w:hAnsi="Times New Roman" w:cs="Times New Roman"/>
          <w:sz w:val="24"/>
          <w:szCs w:val="24"/>
        </w:rPr>
        <w:t>Учитель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>: каких жителей лесного терема вы увидели?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Ученик: Блестят желтой резьбой на фоне ярко-голубого неба стройные березки.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Как вышки елочки темнеют.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Клены раскинули свои ветви. Между ними просвечивает осеннее небо.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lastRenderedPageBreak/>
        <w:t>Учитель: Что можно увидеть в лесу на лесной поляне?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Ученик: На пустой поляне летает воздушная легкая серебристая паутина.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Кто нашел приют на этом дворе?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Ученик: На воздушной паутине замер пригретый солнечным теплом последний мотылек.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Чем до краев наполнен осенний лес в золотую пору.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Ученик: Осенний лес наполнен мертвой тишиной. В этой тишине даже слышно, как падает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листок с дерева.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Чем дал возможность насладиться автор, создав такое стихотворение?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Обобщающее слово учителя: лес действительно красив в пору золотой осени. Он поражает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яркими красками, умиротворением, покоем и тишиной. Такие стихи мог написать человек,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A2335C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 xml:space="preserve"> любил родную землю, её необозримые просторы.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С помощью чего автор смог создать такое замечательное произведение?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Ученик: С помощью художественных средств выразительности.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 xml:space="preserve">Учитель: Какие художественные средства выразительности использовал Иван Алексеевич 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A2335C">
        <w:rPr>
          <w:rFonts w:ascii="Times New Roman" w:hAnsi="Times New Roman" w:cs="Times New Roman"/>
          <w:sz w:val="24"/>
          <w:szCs w:val="24"/>
        </w:rPr>
        <w:t>своем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 xml:space="preserve"> стихотворении?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Ученик: Автор использовал в своем произведении эпитеты.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Что такое эпитет?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 xml:space="preserve">Ученик: Эпитет 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>–о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>бразное описание предмета.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Перечислите эпитеты.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Какие средства художественной выразительности еще нашли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Ученик: Сравнение?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Что такое сравнение?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Ученик: уподобление одного предмета другому.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Перечислите.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Какие средства художественной выразительности еще нашли?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Ученик: Олицетворение.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Что такое олицетворение?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 xml:space="preserve">Ученик: Олицетворение – перенесение свойств с одушевленных предметов 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неодушевленные.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Назовите.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Какое средство еще использовал автор?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Ученик: Аллитерация.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Что такое аллитерация?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Ученик: Аллитерация – повторение согласных звуков.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Какие звуки чаще всего звучали в произведении?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</w:t>
      </w:r>
      <w:r w:rsidRPr="00A2335C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A2335C">
        <w:rPr>
          <w:rFonts w:ascii="Times New Roman" w:hAnsi="Times New Roman" w:cs="Times New Roman"/>
          <w:sz w:val="24"/>
          <w:szCs w:val="24"/>
        </w:rPr>
        <w:t>Для чего автор использует эти языковые средства?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Ученик: Благодаря всем этим выразительным средствам языка мы увидели красоту зол</w:t>
      </w:r>
      <w:r w:rsidRPr="00A2335C">
        <w:rPr>
          <w:rFonts w:ascii="Times New Roman" w:hAnsi="Times New Roman" w:cs="Times New Roman"/>
          <w:sz w:val="24"/>
          <w:szCs w:val="24"/>
        </w:rPr>
        <w:t>о</w:t>
      </w:r>
      <w:r w:rsidRPr="00A2335C">
        <w:rPr>
          <w:rFonts w:ascii="Times New Roman" w:hAnsi="Times New Roman" w:cs="Times New Roman"/>
          <w:sz w:val="24"/>
          <w:szCs w:val="24"/>
        </w:rPr>
        <w:t>той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осени, прочувствовали настроение автора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2335C">
        <w:rPr>
          <w:rFonts w:ascii="Times New Roman" w:hAnsi="Times New Roman" w:cs="Times New Roman"/>
          <w:b/>
          <w:bCs/>
          <w:sz w:val="24"/>
          <w:szCs w:val="24"/>
        </w:rPr>
        <w:t>XI.Выразительное</w:t>
      </w:r>
      <w:proofErr w:type="spellEnd"/>
      <w:r w:rsidRPr="00A2335C">
        <w:rPr>
          <w:rFonts w:ascii="Times New Roman" w:hAnsi="Times New Roman" w:cs="Times New Roman"/>
          <w:b/>
          <w:bCs/>
          <w:sz w:val="24"/>
          <w:szCs w:val="24"/>
        </w:rPr>
        <w:t xml:space="preserve"> чтение стихотворения учащимися.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Что нам поможет прочитать правильно это стихотворение?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Ученик: Памятка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>слайд 14)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Памятка.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а) Правильно ставь ударения.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б) Соблюдай паузы.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в) Выбери силу голоса (громко, тихо)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>егромко.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г) Определи темп (быстро, медленно) Неторопливо, спокойно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r w:rsidRPr="00A2335C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2335C">
        <w:rPr>
          <w:rFonts w:ascii="Times New Roman" w:hAnsi="Times New Roman" w:cs="Times New Roman"/>
          <w:sz w:val="24"/>
          <w:szCs w:val="24"/>
        </w:rPr>
        <w:t>) Читай эмоционально.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lastRenderedPageBreak/>
        <w:t>Чтение учащимися произведения.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A2335C">
        <w:rPr>
          <w:rFonts w:ascii="Times New Roman" w:hAnsi="Times New Roman" w:cs="Times New Roman"/>
          <w:b/>
          <w:bCs/>
          <w:sz w:val="24"/>
          <w:szCs w:val="24"/>
        </w:rPr>
        <w:t>X. Творческая работа.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 xml:space="preserve">Составление учащимися </w:t>
      </w:r>
      <w:proofErr w:type="spellStart"/>
      <w:r w:rsidRPr="00A2335C">
        <w:rPr>
          <w:rFonts w:ascii="Times New Roman" w:hAnsi="Times New Roman" w:cs="Times New Roman"/>
          <w:sz w:val="24"/>
          <w:szCs w:val="24"/>
        </w:rPr>
        <w:t>синквейна</w:t>
      </w:r>
      <w:proofErr w:type="spellEnd"/>
      <w:r w:rsidRPr="00A2335C">
        <w:rPr>
          <w:rFonts w:ascii="Times New Roman" w:hAnsi="Times New Roman" w:cs="Times New Roman"/>
          <w:sz w:val="24"/>
          <w:szCs w:val="24"/>
        </w:rPr>
        <w:t xml:space="preserve"> к произведению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>слайд 15)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 xml:space="preserve">1 строка – заголовок, в который выносится ключевое слово, понятие, тема </w:t>
      </w:r>
      <w:proofErr w:type="spellStart"/>
      <w:r w:rsidRPr="00A2335C">
        <w:rPr>
          <w:rFonts w:ascii="Times New Roman" w:hAnsi="Times New Roman" w:cs="Times New Roman"/>
          <w:sz w:val="24"/>
          <w:szCs w:val="24"/>
        </w:rPr>
        <w:t>синквейна</w:t>
      </w:r>
      <w:proofErr w:type="spellEnd"/>
      <w:r w:rsidRPr="00A2335C">
        <w:rPr>
          <w:rFonts w:ascii="Times New Roman" w:hAnsi="Times New Roman" w:cs="Times New Roman"/>
          <w:sz w:val="24"/>
          <w:szCs w:val="24"/>
        </w:rPr>
        <w:t>,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A2335C">
        <w:rPr>
          <w:rFonts w:ascii="Times New Roman" w:hAnsi="Times New Roman" w:cs="Times New Roman"/>
          <w:sz w:val="24"/>
          <w:szCs w:val="24"/>
        </w:rPr>
        <w:t>выраженное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 xml:space="preserve"> в форме существительного.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2 строка – два прилагательных ( по цвету, форме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 xml:space="preserve"> настроению)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3 строка – три глагола.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 xml:space="preserve">4 строка – фраза, несущая определенный смысл 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>вопрос)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5 строка – резюме, вывод, одно слово, существительное, пожелание.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Листья.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Золотые, багряные и кружевные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Летите, танцуйте, грустите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Куда вы несетесь, скажите?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Бабочки.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A2335C">
        <w:rPr>
          <w:rFonts w:ascii="Times New Roman" w:hAnsi="Times New Roman" w:cs="Times New Roman"/>
          <w:b/>
          <w:bCs/>
          <w:sz w:val="24"/>
          <w:szCs w:val="24"/>
        </w:rPr>
        <w:t>XI. Итог урока.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 xml:space="preserve">Учитель: О 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>творчестве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 xml:space="preserve"> какого автора мы говорили на уроке?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2335C">
        <w:rPr>
          <w:rFonts w:ascii="Times New Roman" w:hAnsi="Times New Roman" w:cs="Times New Roman"/>
          <w:b/>
          <w:bCs/>
          <w:sz w:val="24"/>
          <w:szCs w:val="24"/>
        </w:rPr>
        <w:t>XII.Рефлексия</w:t>
      </w:r>
      <w:proofErr w:type="spellEnd"/>
      <w:r w:rsidRPr="00A2335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На доске изображение дерева без листьев. Перед вами на столах 2 листочка: Желтый и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красный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>Если вам урок понравился, прикрепите к веткам дерева желтые листочки. Если не</w:t>
      </w:r>
      <w:r w:rsidR="007E07CF">
        <w:rPr>
          <w:rFonts w:ascii="Times New Roman" w:hAnsi="Times New Roman" w:cs="Times New Roman"/>
          <w:sz w:val="24"/>
          <w:szCs w:val="24"/>
        </w:rPr>
        <w:t xml:space="preserve"> </w:t>
      </w:r>
      <w:r w:rsidRPr="00A2335C">
        <w:rPr>
          <w:rFonts w:ascii="Times New Roman" w:hAnsi="Times New Roman" w:cs="Times New Roman"/>
          <w:sz w:val="24"/>
          <w:szCs w:val="24"/>
        </w:rPr>
        <w:t>все понравилось – красные.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A2335C">
        <w:rPr>
          <w:rFonts w:ascii="Times New Roman" w:hAnsi="Times New Roman" w:cs="Times New Roman"/>
          <w:b/>
          <w:bCs/>
          <w:sz w:val="24"/>
          <w:szCs w:val="24"/>
        </w:rPr>
        <w:t>XIII. Домашнее задание.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Учитель: Подготовить выразительное чтение.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A2335C">
        <w:rPr>
          <w:rFonts w:ascii="Times New Roman" w:hAnsi="Times New Roman" w:cs="Times New Roman"/>
          <w:b/>
          <w:bCs/>
          <w:sz w:val="24"/>
          <w:szCs w:val="24"/>
        </w:rPr>
        <w:t>Список литературы: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1.Бакулина Г.А. Уроки литературного чтения. 3-4 класс, часть 1: Вятский государственный</w:t>
      </w:r>
    </w:p>
    <w:p w:rsidR="00181D51" w:rsidRPr="00A2335C" w:rsidRDefault="00181D51" w:rsidP="00A2335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A2335C">
        <w:rPr>
          <w:rFonts w:ascii="Times New Roman" w:hAnsi="Times New Roman" w:cs="Times New Roman"/>
          <w:sz w:val="24"/>
          <w:szCs w:val="24"/>
        </w:rPr>
        <w:t>гуманитарный университет. — Киров: ОАО «Кировская областная типография», 2008. — 192</w:t>
      </w:r>
      <w:r w:rsidR="007E07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2335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2335C">
        <w:rPr>
          <w:rFonts w:ascii="Times New Roman" w:hAnsi="Times New Roman" w:cs="Times New Roman"/>
          <w:sz w:val="24"/>
          <w:szCs w:val="24"/>
        </w:rPr>
        <w:t>.</w:t>
      </w:r>
    </w:p>
    <w:p w:rsidR="00E443FC" w:rsidRPr="00A2335C" w:rsidRDefault="00E443FC" w:rsidP="00A2335C">
      <w:pPr>
        <w:spacing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sectPr w:rsidR="00E443FC" w:rsidRPr="00A2335C" w:rsidSect="0004651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181D51"/>
    <w:rsid w:val="00016E0E"/>
    <w:rsid w:val="00052360"/>
    <w:rsid w:val="000579A5"/>
    <w:rsid w:val="000B2802"/>
    <w:rsid w:val="000C3E0C"/>
    <w:rsid w:val="00144C7E"/>
    <w:rsid w:val="001520A7"/>
    <w:rsid w:val="00165007"/>
    <w:rsid w:val="00166332"/>
    <w:rsid w:val="00181D51"/>
    <w:rsid w:val="00190F12"/>
    <w:rsid w:val="00192540"/>
    <w:rsid w:val="001B01F8"/>
    <w:rsid w:val="001E1FCF"/>
    <w:rsid w:val="001F182E"/>
    <w:rsid w:val="00212623"/>
    <w:rsid w:val="0023624F"/>
    <w:rsid w:val="00247412"/>
    <w:rsid w:val="0026473F"/>
    <w:rsid w:val="00272DA8"/>
    <w:rsid w:val="00276C5F"/>
    <w:rsid w:val="002917F0"/>
    <w:rsid w:val="002B149D"/>
    <w:rsid w:val="002B3458"/>
    <w:rsid w:val="002C6DDE"/>
    <w:rsid w:val="002E6994"/>
    <w:rsid w:val="003438E9"/>
    <w:rsid w:val="00344314"/>
    <w:rsid w:val="00363677"/>
    <w:rsid w:val="0037526C"/>
    <w:rsid w:val="0038064D"/>
    <w:rsid w:val="00381AD5"/>
    <w:rsid w:val="003A1BFA"/>
    <w:rsid w:val="003A6D29"/>
    <w:rsid w:val="003C60BA"/>
    <w:rsid w:val="003E5DD2"/>
    <w:rsid w:val="003F1FFE"/>
    <w:rsid w:val="003F7546"/>
    <w:rsid w:val="0043795E"/>
    <w:rsid w:val="00443CAF"/>
    <w:rsid w:val="00444D41"/>
    <w:rsid w:val="0049335E"/>
    <w:rsid w:val="004E342F"/>
    <w:rsid w:val="004F6226"/>
    <w:rsid w:val="004F69A2"/>
    <w:rsid w:val="0050467F"/>
    <w:rsid w:val="005340F1"/>
    <w:rsid w:val="00547BC9"/>
    <w:rsid w:val="005547BF"/>
    <w:rsid w:val="005933C4"/>
    <w:rsid w:val="005F1E55"/>
    <w:rsid w:val="00645DE9"/>
    <w:rsid w:val="0065752E"/>
    <w:rsid w:val="006615B2"/>
    <w:rsid w:val="006642D2"/>
    <w:rsid w:val="006C6ADC"/>
    <w:rsid w:val="0070283B"/>
    <w:rsid w:val="007651FE"/>
    <w:rsid w:val="007A1DBE"/>
    <w:rsid w:val="007C39C4"/>
    <w:rsid w:val="007D194D"/>
    <w:rsid w:val="007E07CF"/>
    <w:rsid w:val="007F4DA8"/>
    <w:rsid w:val="00810BE0"/>
    <w:rsid w:val="008733CA"/>
    <w:rsid w:val="008B298A"/>
    <w:rsid w:val="008B2AD7"/>
    <w:rsid w:val="008C08C2"/>
    <w:rsid w:val="008D3014"/>
    <w:rsid w:val="008D4FCF"/>
    <w:rsid w:val="008F2EEA"/>
    <w:rsid w:val="008F5144"/>
    <w:rsid w:val="00922D01"/>
    <w:rsid w:val="009307D2"/>
    <w:rsid w:val="00932981"/>
    <w:rsid w:val="00945483"/>
    <w:rsid w:val="009461D2"/>
    <w:rsid w:val="00964C06"/>
    <w:rsid w:val="00A1099E"/>
    <w:rsid w:val="00A2335C"/>
    <w:rsid w:val="00A70E97"/>
    <w:rsid w:val="00AA2A54"/>
    <w:rsid w:val="00AC6820"/>
    <w:rsid w:val="00AF3140"/>
    <w:rsid w:val="00AF5567"/>
    <w:rsid w:val="00BA4CE2"/>
    <w:rsid w:val="00BE036E"/>
    <w:rsid w:val="00BE1598"/>
    <w:rsid w:val="00BE49DD"/>
    <w:rsid w:val="00C27D4E"/>
    <w:rsid w:val="00C3387A"/>
    <w:rsid w:val="00C72E15"/>
    <w:rsid w:val="00C80B41"/>
    <w:rsid w:val="00CB1B04"/>
    <w:rsid w:val="00CD62EB"/>
    <w:rsid w:val="00CD65BF"/>
    <w:rsid w:val="00CE20C5"/>
    <w:rsid w:val="00CF09C6"/>
    <w:rsid w:val="00D03E69"/>
    <w:rsid w:val="00D323D0"/>
    <w:rsid w:val="00D83B3B"/>
    <w:rsid w:val="00DA5D45"/>
    <w:rsid w:val="00DA7FD8"/>
    <w:rsid w:val="00DB4FD0"/>
    <w:rsid w:val="00DB6A31"/>
    <w:rsid w:val="00E1087A"/>
    <w:rsid w:val="00E255B5"/>
    <w:rsid w:val="00E358A8"/>
    <w:rsid w:val="00E36087"/>
    <w:rsid w:val="00E443FC"/>
    <w:rsid w:val="00E55413"/>
    <w:rsid w:val="00E81306"/>
    <w:rsid w:val="00E83EB6"/>
    <w:rsid w:val="00E94AB2"/>
    <w:rsid w:val="00ED7671"/>
    <w:rsid w:val="00F050E3"/>
    <w:rsid w:val="00F34DA2"/>
    <w:rsid w:val="00F74185"/>
    <w:rsid w:val="00F768A6"/>
    <w:rsid w:val="00F80395"/>
    <w:rsid w:val="00F80944"/>
    <w:rsid w:val="00F84B07"/>
    <w:rsid w:val="00FB1B5F"/>
    <w:rsid w:val="00FF2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A2335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">
    <w:name w:val="Основной текст3"/>
    <w:basedOn w:val="a"/>
    <w:link w:val="a3"/>
    <w:rsid w:val="00A2335C"/>
    <w:pPr>
      <w:widowControl w:val="0"/>
      <w:shd w:val="clear" w:color="auto" w:fill="FFFFFF"/>
      <w:spacing w:after="0" w:line="240" w:lineRule="exact"/>
      <w:ind w:hanging="38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+ Курсив"/>
    <w:basedOn w:val="a3"/>
    <w:rsid w:val="00A2335C"/>
    <w:rPr>
      <w:i/>
      <w:iCs/>
      <w:color w:val="000000"/>
      <w:spacing w:val="0"/>
      <w:w w:val="100"/>
      <w:position w:val="0"/>
      <w:lang w:val="ru-RU"/>
    </w:rPr>
  </w:style>
  <w:style w:type="character" w:customStyle="1" w:styleId="a5">
    <w:name w:val="Основной текст + Полужирный"/>
    <w:aliases w:val="Курсив"/>
    <w:basedOn w:val="a3"/>
    <w:rsid w:val="00A2335C"/>
    <w:rPr>
      <w:b/>
      <w:bCs/>
      <w:i/>
      <w:iCs/>
      <w:color w:val="000000"/>
      <w:spacing w:val="0"/>
      <w:w w:val="100"/>
      <w:position w:val="0"/>
      <w:lang w:val="ru-RU"/>
    </w:rPr>
  </w:style>
  <w:style w:type="character" w:customStyle="1" w:styleId="1">
    <w:name w:val="Основной текст1"/>
    <w:basedOn w:val="a3"/>
    <w:rsid w:val="00A2335C"/>
    <w:rPr>
      <w:color w:val="000000"/>
      <w:spacing w:val="0"/>
      <w:w w:val="100"/>
      <w:positio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6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1585</Words>
  <Characters>9041</Characters>
  <Application>Microsoft Office Word</Application>
  <DocSecurity>0</DocSecurity>
  <Lines>75</Lines>
  <Paragraphs>21</Paragraphs>
  <ScaleCrop>false</ScaleCrop>
  <Company/>
  <LinksUpToDate>false</LinksUpToDate>
  <CharactersWithSpaces>10605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5</cp:revision>
  <dcterms:created xsi:type="dcterms:W3CDTF">2014-11-05T12:05:00Z</dcterms:created>
  <dcterms:modified xsi:type="dcterms:W3CDTF">2014-11-06T03:46:00Z</dcterms:modified>
</cp:coreProperties>
</file>